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09B840D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EA245A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17BD076" w14:textId="122B0D2A" w:rsidR="006073D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</w:t>
      </w:r>
      <w:r w:rsidR="00A31F8F">
        <w:rPr>
          <w:rFonts w:ascii="Times New Roman" w:hAnsi="Times New Roman" w:cs="Times New Roman"/>
          <w:b/>
          <w:color w:val="000000"/>
        </w:rPr>
        <w:t>ochrony osobistej i płynów do dezynfekcji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6638"/>
        <w:gridCol w:w="850"/>
        <w:gridCol w:w="1276"/>
      </w:tblGrid>
      <w:tr w:rsidR="00A966F1" w:rsidRPr="00B422EA" w14:paraId="4BDD312B" w14:textId="77777777" w:rsidTr="002016D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F471D9" w14:textId="47368C58" w:rsidR="00A966F1" w:rsidRPr="00E5730F" w:rsidRDefault="00A966F1" w:rsidP="00A966F1">
            <w:pPr>
              <w:pStyle w:val="Akapitzlist"/>
              <w:suppressAutoHyphens w:val="0"/>
              <w:spacing w:after="0" w:line="240" w:lineRule="auto"/>
              <w:ind w:left="7" w:right="72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E5730F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C0818D" w14:textId="12B2E2E3" w:rsidR="00A966F1" w:rsidRPr="00E5730F" w:rsidRDefault="00A966F1" w:rsidP="00E5730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30F">
              <w:rPr>
                <w:rFonts w:ascii="Times New Roman" w:hAnsi="Times New Roman"/>
                <w:sz w:val="24"/>
                <w:szCs w:val="24"/>
                <w:lang w:eastAsia="pl-PL"/>
              </w:rPr>
              <w:t>Produkt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36D165" w14:textId="73B6ECE9" w:rsidR="00A966F1" w:rsidRPr="00E5730F" w:rsidRDefault="00A966F1" w:rsidP="00A966F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30F">
              <w:rPr>
                <w:rFonts w:ascii="Times New Roman" w:hAnsi="Times New Roman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0BDAFE" w14:textId="4BABADAA" w:rsidR="00A966F1" w:rsidRPr="00E5730F" w:rsidRDefault="00A966F1" w:rsidP="00E5730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30F">
              <w:rPr>
                <w:rFonts w:ascii="Times New Roman" w:hAnsi="Times New Roman"/>
                <w:sz w:val="24"/>
                <w:szCs w:val="24"/>
                <w:lang w:eastAsia="pl-PL"/>
              </w:rPr>
              <w:t>ilość</w:t>
            </w:r>
          </w:p>
        </w:tc>
      </w:tr>
      <w:tr w:rsidR="00EA245A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EA245A" w:rsidRPr="0011517B" w:rsidRDefault="00EA245A" w:rsidP="00EA245A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37C5946B" w:rsidR="00EA245A" w:rsidRPr="0011517B" w:rsidRDefault="00EA245A" w:rsidP="00EA245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Maseczki medyczne jednorazowe 3-warstwowe op. po 50szt.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783F166D" w:rsidR="00EA245A" w:rsidRPr="0011517B" w:rsidRDefault="00EA245A" w:rsidP="00EA245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C333649" w:rsidR="00EA245A" w:rsidRPr="0011517B" w:rsidRDefault="00EA245A" w:rsidP="00EA245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11517B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09FFFD9D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Chusteczki nawilżane hipoalergiczne w op. minimum 60szt.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3CB122D6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09D53BCB" w:rsidR="0011517B" w:rsidRPr="0011517B" w:rsidRDefault="00EA245A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1517B" w:rsidRPr="0011517B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EA245A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EA245A" w:rsidRPr="0011517B" w:rsidRDefault="00EA245A" w:rsidP="00EA245A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6A6EE9EC" w:rsidR="00EA245A" w:rsidRPr="0011517B" w:rsidRDefault="00EA245A" w:rsidP="00EA245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EA245A">
              <w:rPr>
                <w:rFonts w:ascii="Times New Roman" w:hAnsi="Times New Roman"/>
                <w:sz w:val="24"/>
                <w:szCs w:val="24"/>
              </w:rPr>
              <w:t xml:space="preserve">ękawiczki nitrylowe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rozmiar </w:t>
            </w:r>
            <w:r w:rsidRPr="00EA245A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op. </w:t>
            </w:r>
            <w:r w:rsidR="00BA620E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o 100 szt.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3BE2A0F2" w:rsidR="00EA245A" w:rsidRPr="0011517B" w:rsidRDefault="00EA245A" w:rsidP="00EA245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1795A510" w:rsidR="00EA245A" w:rsidRPr="0011517B" w:rsidRDefault="00EA245A" w:rsidP="00EA245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EA245A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EA245A" w:rsidRPr="0011517B" w:rsidRDefault="00EA245A" w:rsidP="00EA245A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017162DA" w:rsidR="00EA245A" w:rsidRPr="0011517B" w:rsidRDefault="00EA245A" w:rsidP="00EA245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Fartuch ochronny jednorazowy rozmiar uniwersalny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08BB2D88" w:rsidR="00EA245A" w:rsidRPr="0011517B" w:rsidRDefault="00EA245A" w:rsidP="00EA245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5FA9D845" w:rsidR="00EA245A" w:rsidRPr="0011517B" w:rsidRDefault="003502B8" w:rsidP="00EA245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A245A" w:rsidRPr="0011517B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502B8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3502B8" w:rsidRPr="0011517B" w:rsidRDefault="003502B8" w:rsidP="003502B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47A63472" w:rsidR="003502B8" w:rsidRPr="0011517B" w:rsidRDefault="003502B8" w:rsidP="003502B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Kombinezon ochronny jednorazowy rozmiar 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7A130373" w:rsidR="003502B8" w:rsidRPr="0011517B" w:rsidRDefault="003502B8" w:rsidP="003502B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06695CD7" w:rsidR="003502B8" w:rsidRPr="0011517B" w:rsidRDefault="003502B8" w:rsidP="003502B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502B8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3502B8" w:rsidRPr="0011517B" w:rsidRDefault="003502B8" w:rsidP="003502B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7F199610" w:rsidR="003502B8" w:rsidRPr="0011517B" w:rsidRDefault="003502B8" w:rsidP="003502B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Kombinezon ochronny jednorazowy rozmiar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0E0EFBCC" w:rsidR="003502B8" w:rsidRPr="0011517B" w:rsidRDefault="003502B8" w:rsidP="003502B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0DE78D32" w:rsidR="003502B8" w:rsidRPr="0011517B" w:rsidRDefault="003502B8" w:rsidP="003502B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620E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BA620E" w:rsidRPr="0011517B" w:rsidRDefault="00BA620E" w:rsidP="00BA620E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F6273ED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Płyn do dezynfekcji </w:t>
            </w:r>
            <w:r>
              <w:rPr>
                <w:rFonts w:ascii="Times New Roman" w:hAnsi="Times New Roman"/>
                <w:sz w:val="24"/>
                <w:szCs w:val="24"/>
              </w:rPr>
              <w:t>rąk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E96962B" w14:textId="6F061B45" w:rsidR="00BA620E" w:rsidRPr="0011517B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(zawartość etanolu minimum 70%) w op. 1L z rozpylaczem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78CB9A44" w:rsidR="00BA620E" w:rsidRPr="0011517B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332F9EE3" w:rsidR="00BA620E" w:rsidRPr="0011517B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620E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BA620E" w:rsidRPr="0011517B" w:rsidRDefault="00BA620E" w:rsidP="00BA620E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2CAD48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Płyn do dezynfekcji </w:t>
            </w:r>
            <w:r>
              <w:rPr>
                <w:rFonts w:ascii="Times New Roman" w:hAnsi="Times New Roman"/>
                <w:sz w:val="24"/>
                <w:szCs w:val="24"/>
              </w:rPr>
              <w:t>powierzchni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BDA9D92" w14:textId="24EB1FB8" w:rsidR="00BA620E" w:rsidRPr="0011517B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(zawartość etanolu minimum 70%) w op. 1L z pompką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72C2F8FA" w:rsidR="00BA620E" w:rsidRPr="0011517B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3881617E" w:rsidR="00BA620E" w:rsidRPr="0011517B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46BAB7F6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BA620E">
        <w:rPr>
          <w:rFonts w:ascii="Times New Roman" w:hAnsi="Times New Roman" w:cs="Times New Roman"/>
          <w:b/>
          <w:color w:val="000000"/>
        </w:rPr>
        <w:t>3</w:t>
      </w:r>
      <w:r w:rsidR="0011517B">
        <w:rPr>
          <w:rFonts w:ascii="Times New Roman" w:hAnsi="Times New Roman" w:cs="Times New Roman"/>
          <w:b/>
          <w:color w:val="000000"/>
        </w:rPr>
        <w:t>0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11517B">
        <w:rPr>
          <w:rFonts w:ascii="Times New Roman" w:hAnsi="Times New Roman" w:cs="Times New Roman"/>
          <w:b/>
          <w:color w:val="000000"/>
        </w:rPr>
        <w:t>0</w:t>
      </w:r>
      <w:r w:rsidR="00BA620E">
        <w:rPr>
          <w:rFonts w:ascii="Times New Roman" w:hAnsi="Times New Roman" w:cs="Times New Roman"/>
          <w:b/>
          <w:color w:val="000000"/>
        </w:rPr>
        <w:t>6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lastRenderedPageBreak/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7B85A1F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BA620E">
        <w:rPr>
          <w:rFonts w:ascii="Times New Roman" w:hAnsi="Times New Roman" w:cs="Times New Roman"/>
          <w:color w:val="000000"/>
        </w:rPr>
        <w:t>24</w:t>
      </w:r>
      <w:r w:rsidR="00C36058">
        <w:rPr>
          <w:rFonts w:ascii="Times New Roman" w:hAnsi="Times New Roman" w:cs="Times New Roman"/>
          <w:color w:val="000000"/>
        </w:rPr>
        <w:t>-0</w:t>
      </w:r>
      <w:r w:rsidR="00BA620E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7600CD9A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A31F8F">
        <w:rPr>
          <w:rFonts w:ascii="Times New Roman" w:hAnsi="Times New Roman" w:cs="Times New Roman"/>
          <w:color w:val="000000"/>
        </w:rPr>
        <w:t>24</w:t>
      </w:r>
      <w:r w:rsidR="00C36058">
        <w:rPr>
          <w:rFonts w:ascii="Times New Roman" w:hAnsi="Times New Roman" w:cs="Times New Roman"/>
          <w:color w:val="000000"/>
        </w:rPr>
        <w:t>-0</w:t>
      </w:r>
      <w:r w:rsidR="00A31F8F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5535E5FC" w:rsidR="003B48F3" w:rsidRPr="00B422EA" w:rsidRDefault="00E5730F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E5730F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34CBBC5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A31F8F">
        <w:rPr>
          <w:rFonts w:ascii="Times New Roman" w:hAnsi="Times New Roman" w:cs="Times New Roman"/>
          <w:bCs/>
          <w:color w:val="000000"/>
        </w:rPr>
        <w:t>16</w:t>
      </w:r>
      <w:r>
        <w:rPr>
          <w:rFonts w:ascii="Times New Roman" w:hAnsi="Times New Roman" w:cs="Times New Roman"/>
          <w:bCs/>
          <w:color w:val="000000"/>
        </w:rPr>
        <w:t>-0</w:t>
      </w:r>
      <w:r w:rsidR="00A31F8F">
        <w:rPr>
          <w:rFonts w:ascii="Times New Roman" w:hAnsi="Times New Roman" w:cs="Times New Roman"/>
          <w:bCs/>
          <w:color w:val="000000"/>
        </w:rPr>
        <w:t>6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E5730F">
        <w:rPr>
          <w:rFonts w:ascii="Times New Roman" w:hAnsi="Times New Roman" w:cs="Times New Roman"/>
          <w:bCs/>
          <w:color w:val="000000"/>
        </w:rPr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75EDA93C" w14:textId="09BD9893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A31F8F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366D678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A31F8F" w:rsidRPr="00541B4A">
        <w:rPr>
          <w:rFonts w:ascii="Times New Roman" w:hAnsi="Times New Roman" w:cs="Times New Roman"/>
          <w:b/>
          <w:color w:val="000000"/>
        </w:rPr>
        <w:t xml:space="preserve">artykułów </w:t>
      </w:r>
      <w:r w:rsidR="00A31F8F">
        <w:rPr>
          <w:rFonts w:ascii="Times New Roman" w:hAnsi="Times New Roman" w:cs="Times New Roman"/>
          <w:b/>
          <w:color w:val="000000"/>
        </w:rPr>
        <w:t>ochrony osobistej i płynów do dezynfekcji</w:t>
      </w:r>
      <w:r w:rsidR="00A31F8F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  <w:r w:rsidR="00A31F8F">
        <w:rPr>
          <w:rFonts w:ascii="Times New Roman" w:hAnsi="Times New Roman" w:cs="Times New Roman"/>
          <w:b/>
          <w:color w:val="000000"/>
        </w:rPr>
        <w:t>.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BA620E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EC4B78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Maseczki medyczne jednorazowe </w:t>
            </w:r>
          </w:p>
          <w:p w14:paraId="7C8CB718" w14:textId="598AD4E8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3-warstwowe op. po 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27EFCB27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0E892100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4817F124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Chusteczki nawilżane hipoalergiczne w op. minimum 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1F65667C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3744426A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8B1CA45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EA245A">
              <w:rPr>
                <w:rFonts w:ascii="Times New Roman" w:hAnsi="Times New Roman"/>
                <w:sz w:val="24"/>
                <w:szCs w:val="24"/>
              </w:rPr>
              <w:t xml:space="preserve">ękawiczki nitrylowe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rozmiar </w:t>
            </w:r>
            <w:r w:rsidRPr="00EA245A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A5D5E7E" w14:textId="3E16B886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op. po 100 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736D62A7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1CA5A231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1392D955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Fartuch ochronny jednorazowy rozmiar uniwersalny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6C5684C0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15AA9216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2FC9A365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Kombinezon ochronny jednorazowy rozmiar 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19423244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5A8FE756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7B96AA67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Kombinezon ochronny jednorazowy rozmiar XL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480E0F17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02FCB4F7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9B666C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Płyn do dezynfekcji rąk </w:t>
            </w:r>
          </w:p>
          <w:p w14:paraId="28F54AD6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(zawartość etanolu minimum 70%) </w:t>
            </w:r>
          </w:p>
          <w:p w14:paraId="2703C24D" w14:textId="27A96786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op. 1L z rozpylaczem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0A3FB43F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1A74B453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A620E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BA620E" w:rsidRPr="00552081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0F3C62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Płyn do dezynfekcji powierzchni </w:t>
            </w:r>
          </w:p>
          <w:p w14:paraId="16E0F4BC" w14:textId="77777777" w:rsidR="00BA620E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(zawartość etanolu minimum 70%) </w:t>
            </w:r>
          </w:p>
          <w:p w14:paraId="2D276921" w14:textId="6544AE56" w:rsidR="00BA620E" w:rsidRPr="00EE0F26" w:rsidRDefault="00BA620E" w:rsidP="00BA620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op. 1L z pompką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6BCFDC5A" w:rsidR="00BA620E" w:rsidRPr="00EE0F26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1E7A97E6" w:rsidR="00BA620E" w:rsidRPr="00EE0F26" w:rsidRDefault="00BA620E" w:rsidP="00BA620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151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BA620E" w:rsidRPr="003F251D" w:rsidRDefault="00BA620E" w:rsidP="00BA6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227CC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240B0E9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A31F8F">
        <w:rPr>
          <w:rFonts w:ascii="Times New Roman" w:hAnsi="Times New Roman" w:cs="Times New Roman"/>
        </w:rPr>
        <w:t>30</w:t>
      </w:r>
      <w:r w:rsidR="00DC60AC">
        <w:rPr>
          <w:rFonts w:ascii="Times New Roman" w:hAnsi="Times New Roman" w:cs="Times New Roman"/>
        </w:rPr>
        <w:t>-0</w:t>
      </w:r>
      <w:r w:rsidR="00A31F8F">
        <w:rPr>
          <w:rFonts w:ascii="Times New Roman" w:hAnsi="Times New Roman" w:cs="Times New Roman"/>
        </w:rPr>
        <w:t>6</w:t>
      </w:r>
      <w:r w:rsidR="00DC60AC">
        <w:rPr>
          <w:rFonts w:ascii="Times New Roman" w:hAnsi="Times New Roman" w:cs="Times New Roman"/>
        </w:rPr>
        <w:t>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36CFDC6C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5F47E5C9" w14:textId="77777777" w:rsidR="00A31F8F" w:rsidRDefault="00A31F8F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644745F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D539E19" w14:textId="2BE4F39C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096268F0" w14:textId="1F607AAF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534F4797" w14:textId="237A58A7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27A7CE9E" w14:textId="6BAE55F8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1A24EB61" w14:textId="1566AB74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1ECC31FF" w14:textId="1AA6C799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0B4408C2" w14:textId="4C10BB97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38F963C7" w14:textId="52758D8D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02C44646" w14:textId="3EC89C0F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3117C0DF" w14:textId="774EF82F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2B9426BA" w14:textId="6D9E6697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70D29175" w14:textId="59233734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3709AFEA" w14:textId="09AE7EAD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063E5E16" w14:textId="21AC1E0D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6309AB11" w14:textId="04F49CEC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3734B2DF" w14:textId="7BBEE422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6542E55C" w14:textId="5265E1BF" w:rsidR="00A31F8F" w:rsidRDefault="00A31F8F" w:rsidP="003F251D">
      <w:pPr>
        <w:pStyle w:val="Tytu"/>
        <w:jc w:val="left"/>
        <w:rPr>
          <w:sz w:val="24"/>
          <w:szCs w:val="24"/>
        </w:rPr>
      </w:pPr>
    </w:p>
    <w:p w14:paraId="4105308F" w14:textId="6E1C8F4D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8B27515" w14:textId="77777777" w:rsidR="00A966F1" w:rsidRDefault="00A966F1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1F5006B" w14:textId="2058384C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DF3B632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A31F8F">
        <w:rPr>
          <w:bCs/>
        </w:rPr>
        <w:t>8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D1D74F3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A31F8F" w:rsidRPr="00A966F1">
        <w:rPr>
          <w:rFonts w:ascii="Times New Roman" w:hAnsi="Times New Roman"/>
          <w:b w:val="0"/>
          <w:sz w:val="24"/>
          <w:szCs w:val="24"/>
        </w:rPr>
        <w:t xml:space="preserve">ochrony osobistej i płynów do dezynfekcji </w:t>
      </w:r>
      <w:r w:rsidRPr="00121E36">
        <w:rPr>
          <w:rFonts w:ascii="Times New Roman" w:hAnsi="Times New Roman"/>
          <w:b w:val="0"/>
          <w:sz w:val="24"/>
          <w:szCs w:val="24"/>
        </w:rPr>
        <w:t>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8840D69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do </w:t>
      </w:r>
      <w:r w:rsidR="00A31F8F">
        <w:rPr>
          <w:rFonts w:ascii="Times New Roman" w:hAnsi="Times New Roman"/>
          <w:b w:val="0"/>
          <w:sz w:val="24"/>
          <w:szCs w:val="24"/>
        </w:rPr>
        <w:t>30</w:t>
      </w:r>
      <w:r w:rsidRPr="00121E36">
        <w:rPr>
          <w:rFonts w:ascii="Times New Roman" w:hAnsi="Times New Roman"/>
          <w:b w:val="0"/>
          <w:sz w:val="24"/>
          <w:szCs w:val="24"/>
        </w:rPr>
        <w:t>-0</w:t>
      </w:r>
      <w:r w:rsidR="00A31F8F">
        <w:rPr>
          <w:rFonts w:ascii="Times New Roman" w:hAnsi="Times New Roman"/>
          <w:b w:val="0"/>
          <w:sz w:val="24"/>
          <w:szCs w:val="24"/>
        </w:rPr>
        <w:t>6</w:t>
      </w:r>
      <w:r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62314CB7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 xml:space="preserve">Zamawiający zobowiązuje się zapłacić </w:t>
      </w:r>
      <w:r w:rsidR="00A31F8F">
        <w:rPr>
          <w:b w:val="0"/>
          <w:bCs w:val="0"/>
          <w:szCs w:val="24"/>
        </w:rPr>
        <w:t>Wykonawcy</w:t>
      </w:r>
      <w:r w:rsidRPr="00DC60AC">
        <w:rPr>
          <w:b w:val="0"/>
          <w:bCs w:val="0"/>
          <w:szCs w:val="24"/>
        </w:rPr>
        <w:t xml:space="preserve">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2C4E32"/>
    <w:rsid w:val="00330808"/>
    <w:rsid w:val="003502B8"/>
    <w:rsid w:val="00354249"/>
    <w:rsid w:val="003B48F3"/>
    <w:rsid w:val="003C071E"/>
    <w:rsid w:val="003F251D"/>
    <w:rsid w:val="00425046"/>
    <w:rsid w:val="004A5E3E"/>
    <w:rsid w:val="004B05CF"/>
    <w:rsid w:val="004B1CE4"/>
    <w:rsid w:val="00541B4A"/>
    <w:rsid w:val="00552081"/>
    <w:rsid w:val="006073DA"/>
    <w:rsid w:val="00615E9A"/>
    <w:rsid w:val="006D3CC3"/>
    <w:rsid w:val="008274D4"/>
    <w:rsid w:val="009D7B9F"/>
    <w:rsid w:val="00A22AA2"/>
    <w:rsid w:val="00A22FD4"/>
    <w:rsid w:val="00A31F8F"/>
    <w:rsid w:val="00A966F1"/>
    <w:rsid w:val="00B27611"/>
    <w:rsid w:val="00B422EA"/>
    <w:rsid w:val="00B46785"/>
    <w:rsid w:val="00BA620E"/>
    <w:rsid w:val="00C36058"/>
    <w:rsid w:val="00DC60AC"/>
    <w:rsid w:val="00E5730F"/>
    <w:rsid w:val="00E86746"/>
    <w:rsid w:val="00EA245A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1955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2021-06-16T12:41:00Z</cp:lastPrinted>
  <dcterms:created xsi:type="dcterms:W3CDTF">2021-06-16T12:47:00Z</dcterms:created>
  <dcterms:modified xsi:type="dcterms:W3CDTF">2021-06-16T12:47:00Z</dcterms:modified>
</cp:coreProperties>
</file>